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02" w:rsidRDefault="009A549D" w:rsidP="009A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 РОДИТЕЛИ  БУДУЩИХ  ВОСПИТАННИКОВ  </w:t>
      </w:r>
    </w:p>
    <w:p w:rsidR="009A549D" w:rsidRDefault="009A549D" w:rsidP="009A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 САДА!</w:t>
      </w:r>
    </w:p>
    <w:p w:rsidR="009A549D" w:rsidRDefault="009A549D" w:rsidP="009A5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3C37" w:rsidRDefault="009A549D" w:rsidP="006E3C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3C37">
        <w:rPr>
          <w:rFonts w:ascii="Times New Roman" w:hAnsi="Times New Roman" w:cs="Times New Roman"/>
          <w:sz w:val="24"/>
          <w:szCs w:val="24"/>
        </w:rPr>
        <w:t xml:space="preserve">В течение 30 дней после присвоения Вашему ребенку в системе «Электронный детский сад»  статуса  «Направлен в ДОУ» </w:t>
      </w:r>
    </w:p>
    <w:p w:rsidR="006E3C37" w:rsidRDefault="009A549D" w:rsidP="006E3C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E3C37">
        <w:rPr>
          <w:rFonts w:ascii="Times New Roman" w:hAnsi="Times New Roman" w:cs="Times New Roman"/>
          <w:sz w:val="24"/>
          <w:szCs w:val="24"/>
        </w:rPr>
        <w:t xml:space="preserve">Вы должны подойти в детский сад и написать заявление о приеме.  </w:t>
      </w:r>
    </w:p>
    <w:p w:rsidR="006E3C37" w:rsidRDefault="006E3C37" w:rsidP="006E3C3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A549D" w:rsidRDefault="009A549D" w:rsidP="006E3C3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E3C37">
        <w:rPr>
          <w:rFonts w:ascii="Times New Roman" w:hAnsi="Times New Roman" w:cs="Times New Roman"/>
          <w:sz w:val="24"/>
          <w:szCs w:val="24"/>
        </w:rPr>
        <w:t>Для регистрации заявления с собой иметь оригиналы и ксерокопии документов:</w:t>
      </w:r>
    </w:p>
    <w:p w:rsidR="006E3C37" w:rsidRPr="006E3C37" w:rsidRDefault="006E3C37" w:rsidP="006E3C3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A549D" w:rsidRDefault="009A549D" w:rsidP="009A54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родителя (с которым будет заключен  договор) и ксерокопия 1 страницы;</w:t>
      </w:r>
    </w:p>
    <w:p w:rsidR="009A549D" w:rsidRDefault="009A549D" w:rsidP="009A54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– ксерокопии 2 шт.;</w:t>
      </w:r>
    </w:p>
    <w:p w:rsidR="009A549D" w:rsidRDefault="009A549D" w:rsidP="009A54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ребенка – ксерокопия с двух сторон;</w:t>
      </w:r>
    </w:p>
    <w:p w:rsidR="009A549D" w:rsidRDefault="00C45C9E" w:rsidP="009A54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 места жительства или справку о составе семьи;</w:t>
      </w:r>
    </w:p>
    <w:p w:rsidR="009A549D" w:rsidRDefault="009A549D" w:rsidP="009A54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родителя и ребе</w:t>
      </w:r>
      <w:r w:rsidR="006E3C37">
        <w:rPr>
          <w:rFonts w:ascii="Times New Roman" w:hAnsi="Times New Roman" w:cs="Times New Roman"/>
          <w:sz w:val="24"/>
          <w:szCs w:val="24"/>
        </w:rPr>
        <w:t>нка – только оригиналы для сверки  данных в электронной системе «ЭДС».</w:t>
      </w:r>
    </w:p>
    <w:p w:rsidR="006E3C37" w:rsidRDefault="006E3C37" w:rsidP="006E3C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C37" w:rsidRDefault="006E3C37" w:rsidP="006E3C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3C37">
        <w:rPr>
          <w:rFonts w:ascii="Times New Roman" w:hAnsi="Times New Roman" w:cs="Times New Roman"/>
          <w:sz w:val="24"/>
          <w:szCs w:val="24"/>
        </w:rPr>
        <w:t xml:space="preserve">Договор об образовании между родителями и детским садом будет заключен с момента фактического прибытия ребенка в детский сад. </w:t>
      </w:r>
    </w:p>
    <w:p w:rsidR="00B64EAE" w:rsidRDefault="00B64EAE" w:rsidP="00B64EA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C5ABA" w:rsidRPr="00B64EAE" w:rsidRDefault="00FC5ABA" w:rsidP="00B64EA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для вновь принятых детей начинают свою работу с 17 июля.</w:t>
      </w:r>
    </w:p>
    <w:p w:rsidR="006E3C37" w:rsidRPr="006E3C37" w:rsidRDefault="006E3C37" w:rsidP="006E3C3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E3C37" w:rsidRPr="006E3C37" w:rsidSect="009A54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65638"/>
    <w:multiLevelType w:val="hybridMultilevel"/>
    <w:tmpl w:val="4C34F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16489"/>
    <w:multiLevelType w:val="hybridMultilevel"/>
    <w:tmpl w:val="97DC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49D"/>
    <w:rsid w:val="002F7402"/>
    <w:rsid w:val="0055297E"/>
    <w:rsid w:val="006E3C37"/>
    <w:rsid w:val="009A549D"/>
    <w:rsid w:val="00A5798E"/>
    <w:rsid w:val="00B64EAE"/>
    <w:rsid w:val="00C45C9E"/>
    <w:rsid w:val="00FC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2017-03-20T08:35:00Z</dcterms:created>
  <dcterms:modified xsi:type="dcterms:W3CDTF">2017-05-02T12:21:00Z</dcterms:modified>
</cp:coreProperties>
</file>